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8" w:rsidRDefault="00694219" w:rsidP="009A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F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C2B4E" w:rsidRPr="002F4DF6" w:rsidRDefault="00FF3B75" w:rsidP="009A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C0C">
        <w:rPr>
          <w:rFonts w:ascii="Times New Roman" w:hAnsi="Times New Roman"/>
          <w:b/>
          <w:sz w:val="28"/>
          <w:szCs w:val="28"/>
        </w:rPr>
        <w:t xml:space="preserve">о финансовых услугах и дополнительных услугах </w:t>
      </w:r>
      <w:proofErr w:type="spellStart"/>
      <w:r w:rsidRPr="00644C0C">
        <w:rPr>
          <w:rFonts w:ascii="Times New Roman" w:hAnsi="Times New Roman"/>
          <w:b/>
          <w:sz w:val="28"/>
          <w:szCs w:val="28"/>
        </w:rPr>
        <w:t>микрофинансовой</w:t>
      </w:r>
      <w:proofErr w:type="spellEnd"/>
      <w:r w:rsidRPr="00644C0C">
        <w:rPr>
          <w:rFonts w:ascii="Times New Roman" w:hAnsi="Times New Roman"/>
          <w:b/>
          <w:sz w:val="28"/>
          <w:szCs w:val="28"/>
        </w:rPr>
        <w:t xml:space="preserve"> организации, в том числе оказываемых за дополнительную плату</w:t>
      </w:r>
      <w:r w:rsidRPr="002F4DF6">
        <w:rPr>
          <w:rFonts w:ascii="Times New Roman" w:hAnsi="Times New Roman"/>
          <w:b/>
          <w:sz w:val="28"/>
          <w:szCs w:val="28"/>
        </w:rPr>
        <w:t xml:space="preserve"> </w:t>
      </w:r>
    </w:p>
    <w:p w:rsidR="002C7708" w:rsidRPr="0027190F" w:rsidRDefault="0027190F" w:rsidP="009A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190F">
        <w:rPr>
          <w:rFonts w:ascii="Times New Roman" w:hAnsi="Times New Roman"/>
        </w:rPr>
        <w:t>(</w:t>
      </w:r>
      <w:r w:rsidR="00694219" w:rsidRPr="00AD3B48">
        <w:rPr>
          <w:rFonts w:ascii="Times New Roman" w:hAnsi="Times New Roman"/>
          <w:i/>
          <w:sz w:val="24"/>
          <w:szCs w:val="24"/>
        </w:rPr>
        <w:t xml:space="preserve">в соответствии с </w:t>
      </w:r>
      <w:r w:rsidR="00E60160">
        <w:rPr>
          <w:rFonts w:ascii="Times New Roman" w:hAnsi="Times New Roman"/>
          <w:i/>
          <w:sz w:val="24"/>
          <w:szCs w:val="24"/>
        </w:rPr>
        <w:t>подп. 2</w:t>
      </w:r>
      <w:r w:rsidR="00AD3B48" w:rsidRPr="00AD3B48">
        <w:rPr>
          <w:rFonts w:ascii="Times New Roman" w:hAnsi="Times New Roman"/>
          <w:i/>
          <w:sz w:val="24"/>
          <w:szCs w:val="24"/>
        </w:rPr>
        <w:t xml:space="preserve"> п. 1 ст. 3</w:t>
      </w:r>
      <w:r w:rsidR="00AD3B48">
        <w:rPr>
          <w:rFonts w:ascii="Times New Roman" w:hAnsi="Times New Roman"/>
        </w:rPr>
        <w:t xml:space="preserve"> </w:t>
      </w:r>
      <w:r w:rsidR="00AD3B48" w:rsidRPr="007A09D8">
        <w:rPr>
          <w:rFonts w:ascii="Times New Roman" w:hAnsi="Times New Roman"/>
          <w:i/>
          <w:sz w:val="24"/>
          <w:szCs w:val="24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="00AD3B48" w:rsidRPr="007A09D8">
        <w:rPr>
          <w:rFonts w:ascii="Times New Roman" w:hAnsi="Times New Roman"/>
          <w:i/>
          <w:sz w:val="24"/>
          <w:szCs w:val="24"/>
        </w:rPr>
        <w:t>микрофинансовые</w:t>
      </w:r>
      <w:proofErr w:type="spellEnd"/>
      <w:r w:rsidR="00AD3B48" w:rsidRPr="007A09D8">
        <w:rPr>
          <w:rFonts w:ascii="Times New Roman" w:hAnsi="Times New Roman"/>
          <w:i/>
          <w:sz w:val="24"/>
          <w:szCs w:val="24"/>
        </w:rPr>
        <w:t xml:space="preserve"> организации, </w:t>
      </w:r>
      <w:proofErr w:type="spellStart"/>
      <w:r w:rsidR="00AD3B48" w:rsidRPr="007A09D8">
        <w:rPr>
          <w:rFonts w:ascii="Times New Roman" w:hAnsi="Times New Roman"/>
          <w:i/>
          <w:sz w:val="24"/>
          <w:szCs w:val="24"/>
        </w:rPr>
        <w:t>утвержденного</w:t>
      </w:r>
      <w:proofErr w:type="spellEnd"/>
      <w:r w:rsidR="00AD3B48" w:rsidRPr="007A09D8">
        <w:rPr>
          <w:rFonts w:ascii="Times New Roman" w:hAnsi="Times New Roman"/>
          <w:i/>
          <w:sz w:val="24"/>
          <w:szCs w:val="24"/>
        </w:rPr>
        <w:t xml:space="preserve"> Банком России, Протокол от 22.06.2017 № КФНП-22</w:t>
      </w:r>
      <w:r w:rsidRPr="0027190F">
        <w:rPr>
          <w:rFonts w:ascii="Times New Roman" w:hAnsi="Times New Roman"/>
        </w:rPr>
        <w:t>)</w:t>
      </w:r>
    </w:p>
    <w:p w:rsidR="009A429D" w:rsidRPr="006741C6" w:rsidRDefault="009A429D" w:rsidP="00C3166D">
      <w:pPr>
        <w:spacing w:after="0" w:line="240" w:lineRule="auto"/>
        <w:ind w:firstLine="709"/>
        <w:rPr>
          <w:rFonts w:ascii="Times New Roman" w:hAnsi="Times New Roman"/>
        </w:rPr>
      </w:pPr>
    </w:p>
    <w:p w:rsidR="006D2934" w:rsidRPr="006741C6" w:rsidRDefault="006D2934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1C6">
        <w:rPr>
          <w:rFonts w:ascii="Times New Roman" w:hAnsi="Times New Roman"/>
          <w:sz w:val="24"/>
          <w:szCs w:val="24"/>
        </w:rPr>
        <w:t xml:space="preserve">Фонд </w:t>
      </w:r>
      <w:r w:rsidR="00D77243">
        <w:rPr>
          <w:rFonts w:ascii="Times New Roman" w:hAnsi="Times New Roman"/>
          <w:sz w:val="24"/>
          <w:szCs w:val="24"/>
        </w:rPr>
        <w:t xml:space="preserve">содействия кредитованию малого и среднего </w:t>
      </w:r>
      <w:r w:rsidRPr="006741C6">
        <w:rPr>
          <w:rFonts w:ascii="Times New Roman" w:hAnsi="Times New Roman"/>
          <w:sz w:val="24"/>
          <w:szCs w:val="24"/>
        </w:rPr>
        <w:t>предпринимательства Тверской области (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компания) оказывает следующие финансовые услуги:</w:t>
      </w:r>
    </w:p>
    <w:p w:rsidR="006D2934" w:rsidRPr="006741C6" w:rsidRDefault="006D2934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1C6">
        <w:rPr>
          <w:rFonts w:ascii="Times New Roman" w:hAnsi="Times New Roman"/>
          <w:sz w:val="24"/>
          <w:szCs w:val="24"/>
        </w:rPr>
        <w:t xml:space="preserve">– предоставление займов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в соответствии с Правилами предоставления </w:t>
      </w:r>
      <w:r w:rsidR="00FC31D4" w:rsidRPr="006741C6">
        <w:rPr>
          <w:rFonts w:ascii="Times New Roman" w:hAnsi="Times New Roman"/>
          <w:sz w:val="24"/>
          <w:szCs w:val="24"/>
        </w:rPr>
        <w:t>микро</w:t>
      </w:r>
      <w:r w:rsidRPr="006741C6">
        <w:rPr>
          <w:rFonts w:ascii="Times New Roman" w:hAnsi="Times New Roman"/>
          <w:sz w:val="24"/>
          <w:szCs w:val="24"/>
        </w:rPr>
        <w:t>займов Фондом содействия кредитованию малого и среднего предпринимательства Тверской области (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компания) и Каталогом продуктов по займам Фонда содействия кредитованию малого и среднего предпринимательства Тверской области (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компания) (далее – Каталог продуктов)</w:t>
      </w:r>
      <w:r w:rsidR="00FC31D4" w:rsidRPr="006741C6">
        <w:rPr>
          <w:rFonts w:ascii="Times New Roman" w:hAnsi="Times New Roman"/>
          <w:sz w:val="24"/>
          <w:szCs w:val="24"/>
        </w:rPr>
        <w:t>;</w:t>
      </w:r>
      <w:proofErr w:type="gramEnd"/>
    </w:p>
    <w:p w:rsidR="006D2934" w:rsidRPr="006741C6" w:rsidRDefault="006D2934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1C6">
        <w:rPr>
          <w:rFonts w:ascii="Times New Roman" w:hAnsi="Times New Roman"/>
          <w:sz w:val="24"/>
          <w:szCs w:val="24"/>
        </w:rPr>
        <w:t>– предоставление микрозаймов и иных займов субъектам малого и среднего предпринимательства в соответствии с Правила предоставления микрозаймов и иных займов Фондом содействия кредитованию малого и среднего предпринимательства Тверской области (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компания) субъектам малого и среднего предпринимательства, реализующим проекты в сфере тури</w:t>
      </w:r>
      <w:r w:rsidR="0095045C" w:rsidRPr="006741C6">
        <w:rPr>
          <w:rFonts w:ascii="Times New Roman" w:hAnsi="Times New Roman"/>
          <w:sz w:val="24"/>
          <w:szCs w:val="24"/>
        </w:rPr>
        <w:t xml:space="preserve">стической индустрии </w:t>
      </w:r>
      <w:r w:rsidRPr="006741C6">
        <w:rPr>
          <w:rFonts w:ascii="Times New Roman" w:hAnsi="Times New Roman"/>
          <w:sz w:val="24"/>
          <w:szCs w:val="24"/>
        </w:rPr>
        <w:t>и Программой займа «Проекты туризма» Фонда содействия кредитованию малого и среднего предпринимательства Тверской области (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компания) (далее – Программа займа).</w:t>
      </w:r>
      <w:proofErr w:type="gramEnd"/>
    </w:p>
    <w:p w:rsidR="006D2934" w:rsidRPr="006741C6" w:rsidRDefault="006D2934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1C6">
        <w:rPr>
          <w:rFonts w:ascii="Times New Roman" w:hAnsi="Times New Roman"/>
          <w:sz w:val="24"/>
          <w:szCs w:val="24"/>
        </w:rPr>
        <w:t xml:space="preserve">Информация о размере платы за пользование займом, 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микрозаймом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, иным займом, а также за изменение условий договоров займа, </w:t>
      </w:r>
      <w:proofErr w:type="spellStart"/>
      <w:r w:rsidRPr="006741C6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, иного займа и/или договоров, </w:t>
      </w:r>
      <w:proofErr w:type="spellStart"/>
      <w:r w:rsidRPr="006741C6">
        <w:rPr>
          <w:rFonts w:ascii="Times New Roman" w:hAnsi="Times New Roman"/>
          <w:sz w:val="24"/>
          <w:szCs w:val="24"/>
        </w:rPr>
        <w:t>заключенных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в целях обеспечения исполнения обязательств </w:t>
      </w:r>
      <w:proofErr w:type="spellStart"/>
      <w:r w:rsidRPr="006741C6">
        <w:rPr>
          <w:rFonts w:ascii="Times New Roman" w:hAnsi="Times New Roman"/>
          <w:sz w:val="24"/>
          <w:szCs w:val="24"/>
        </w:rPr>
        <w:t>заемщика</w:t>
      </w:r>
      <w:proofErr w:type="spellEnd"/>
      <w:r w:rsidRPr="006741C6">
        <w:rPr>
          <w:rFonts w:ascii="Times New Roman" w:hAnsi="Times New Roman"/>
          <w:sz w:val="24"/>
          <w:szCs w:val="24"/>
        </w:rPr>
        <w:t xml:space="preserve"> содержится в </w:t>
      </w:r>
      <w:r w:rsidR="00C26D7D" w:rsidRPr="006741C6">
        <w:rPr>
          <w:rFonts w:ascii="Times New Roman" w:hAnsi="Times New Roman"/>
          <w:sz w:val="24"/>
          <w:szCs w:val="24"/>
        </w:rPr>
        <w:t>П</w:t>
      </w:r>
      <w:r w:rsidRPr="006741C6">
        <w:rPr>
          <w:rFonts w:ascii="Times New Roman" w:hAnsi="Times New Roman"/>
          <w:sz w:val="24"/>
          <w:szCs w:val="24"/>
        </w:rPr>
        <w:t>равилах, Каталоге продуктов, в Программе займа.</w:t>
      </w:r>
    </w:p>
    <w:p w:rsidR="006D2934" w:rsidRPr="006741C6" w:rsidRDefault="006D2934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1C6">
        <w:rPr>
          <w:rFonts w:ascii="Times New Roman" w:hAnsi="Times New Roman"/>
          <w:sz w:val="24"/>
          <w:szCs w:val="24"/>
        </w:rPr>
        <w:t>Правила</w:t>
      </w:r>
      <w:r w:rsidR="00810EF7" w:rsidRPr="006741C6">
        <w:rPr>
          <w:rFonts w:ascii="Times New Roman" w:hAnsi="Times New Roman"/>
          <w:sz w:val="24"/>
          <w:szCs w:val="24"/>
        </w:rPr>
        <w:t xml:space="preserve">, </w:t>
      </w:r>
      <w:r w:rsidRPr="006741C6">
        <w:rPr>
          <w:rFonts w:ascii="Times New Roman" w:hAnsi="Times New Roman"/>
          <w:sz w:val="24"/>
          <w:szCs w:val="24"/>
        </w:rPr>
        <w:t>Каталог и Программа займа размещаются в местах оказания финансовых услуг и на официальном сайте Фонда по адресу: https://fondtver.ru/.</w:t>
      </w:r>
    </w:p>
    <w:p w:rsidR="006D2934" w:rsidRPr="006741C6" w:rsidRDefault="006D2934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934" w:rsidRDefault="00D77243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43">
        <w:rPr>
          <w:rFonts w:ascii="Times New Roman" w:hAnsi="Times New Roman"/>
          <w:sz w:val="24"/>
          <w:szCs w:val="24"/>
        </w:rPr>
        <w:t>Фонд содействия кредитованию малого и среднего предпринимательства Тверской области (</w:t>
      </w:r>
      <w:proofErr w:type="spellStart"/>
      <w:r w:rsidRPr="00D7724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D77243">
        <w:rPr>
          <w:rFonts w:ascii="Times New Roman" w:hAnsi="Times New Roman"/>
          <w:sz w:val="24"/>
          <w:szCs w:val="24"/>
        </w:rPr>
        <w:t xml:space="preserve"> компания)</w:t>
      </w:r>
      <w:r w:rsidR="006D2934" w:rsidRPr="006741C6">
        <w:rPr>
          <w:rFonts w:ascii="Times New Roman" w:hAnsi="Times New Roman"/>
          <w:sz w:val="24"/>
          <w:szCs w:val="24"/>
        </w:rPr>
        <w:t xml:space="preserve"> не привлекает денежные средства по договорам займа от физических лиц и не оказывает дополнительные услуги.</w:t>
      </w:r>
    </w:p>
    <w:p w:rsidR="00BA759A" w:rsidRPr="006741C6" w:rsidRDefault="00BA759A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934" w:rsidRPr="006741C6" w:rsidRDefault="00D77243" w:rsidP="006D2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243">
        <w:rPr>
          <w:rFonts w:ascii="Times New Roman" w:hAnsi="Times New Roman"/>
          <w:sz w:val="24"/>
          <w:szCs w:val="24"/>
        </w:rPr>
        <w:t>Фонд содействия кредитованию малого и среднего предпринимательства Тверской области (</w:t>
      </w:r>
      <w:proofErr w:type="spellStart"/>
      <w:r w:rsidRPr="00D7724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D77243">
        <w:rPr>
          <w:rFonts w:ascii="Times New Roman" w:hAnsi="Times New Roman"/>
          <w:sz w:val="24"/>
          <w:szCs w:val="24"/>
        </w:rPr>
        <w:t xml:space="preserve"> компания)</w:t>
      </w:r>
      <w:r w:rsidR="00BA759A" w:rsidRPr="0023733B">
        <w:rPr>
          <w:rFonts w:ascii="Times New Roman" w:hAnsi="Times New Roman"/>
          <w:sz w:val="24"/>
          <w:szCs w:val="24"/>
        </w:rPr>
        <w:t xml:space="preserve"> также является региональной гарантийной организацией</w:t>
      </w:r>
      <w:r w:rsidR="000121D8" w:rsidRPr="0023733B">
        <w:rPr>
          <w:rFonts w:ascii="Times New Roman" w:hAnsi="Times New Roman"/>
          <w:sz w:val="24"/>
          <w:szCs w:val="24"/>
        </w:rPr>
        <w:t>,</w:t>
      </w:r>
      <w:r w:rsidR="00BA759A" w:rsidRPr="0023733B">
        <w:rPr>
          <w:rFonts w:ascii="Times New Roman" w:hAnsi="Times New Roman"/>
          <w:sz w:val="24"/>
          <w:szCs w:val="24"/>
        </w:rPr>
        <w:t xml:space="preserve"> которая в качестве</w:t>
      </w:r>
      <w:r w:rsidR="00476275" w:rsidRPr="0023733B">
        <w:rPr>
          <w:rFonts w:ascii="Times New Roman" w:hAnsi="Times New Roman"/>
          <w:sz w:val="24"/>
          <w:szCs w:val="24"/>
        </w:rPr>
        <w:t xml:space="preserve"> </w:t>
      </w:r>
      <w:r w:rsidR="00BA759A" w:rsidRPr="0023733B">
        <w:rPr>
          <w:rFonts w:ascii="Times New Roman" w:hAnsi="Times New Roman"/>
          <w:sz w:val="24"/>
          <w:szCs w:val="24"/>
        </w:rPr>
        <w:t>основного вида</w:t>
      </w:r>
      <w:r w:rsidR="00C257CA">
        <w:rPr>
          <w:rFonts w:ascii="Times New Roman" w:hAnsi="Times New Roman"/>
          <w:sz w:val="24"/>
          <w:szCs w:val="24"/>
        </w:rPr>
        <w:t xml:space="preserve"> уставной</w:t>
      </w:r>
      <w:bookmarkStart w:id="0" w:name="_GoBack"/>
      <w:bookmarkEnd w:id="0"/>
      <w:r w:rsidR="00BA759A" w:rsidRPr="0023733B">
        <w:rPr>
          <w:rFonts w:ascii="Times New Roman" w:hAnsi="Times New Roman"/>
          <w:sz w:val="24"/>
          <w:szCs w:val="24"/>
        </w:rPr>
        <w:t xml:space="preserve"> деятельности также осуществляет деятельность, направленную на обеспечение доступа субъектов малого и среднего предпринимательства, физических лиц, не являющиеся индивидуальными предпринимателями, применяющих специальный налоговый режим «Налог на профессиональный доход» в порядке, установленном </w:t>
      </w:r>
      <w:r w:rsidR="005F6749">
        <w:rPr>
          <w:rFonts w:ascii="Times New Roman" w:hAnsi="Times New Roman"/>
          <w:sz w:val="24"/>
          <w:szCs w:val="24"/>
        </w:rPr>
        <w:t>Ф</w:t>
      </w:r>
      <w:r w:rsidR="005F6749" w:rsidRPr="0023733B">
        <w:rPr>
          <w:rFonts w:ascii="Times New Roman" w:hAnsi="Times New Roman"/>
          <w:sz w:val="24"/>
          <w:szCs w:val="24"/>
        </w:rPr>
        <w:t xml:space="preserve">едеральным </w:t>
      </w:r>
      <w:r w:rsidR="00BA759A" w:rsidRPr="0023733B">
        <w:rPr>
          <w:rFonts w:ascii="Times New Roman" w:hAnsi="Times New Roman"/>
          <w:sz w:val="24"/>
          <w:szCs w:val="24"/>
        </w:rPr>
        <w:t>законом от 27.11.2018 № 422-ФЗ, к кредитным и</w:t>
      </w:r>
      <w:proofErr w:type="gramEnd"/>
      <w:r w:rsidR="00BA759A" w:rsidRPr="0023733B">
        <w:rPr>
          <w:rFonts w:ascii="Times New Roman" w:hAnsi="Times New Roman"/>
          <w:sz w:val="24"/>
          <w:szCs w:val="24"/>
        </w:rPr>
        <w:t xml:space="preserve"> иным финансовым ресурсам, </w:t>
      </w:r>
      <w:r w:rsidR="00561A5B" w:rsidRPr="0023733B">
        <w:rPr>
          <w:rFonts w:ascii="Times New Roman" w:hAnsi="Times New Roman"/>
          <w:sz w:val="24"/>
          <w:szCs w:val="24"/>
        </w:rPr>
        <w:t>посредством предоставления</w:t>
      </w:r>
      <w:r w:rsidR="00BA759A" w:rsidRPr="0023733B">
        <w:rPr>
          <w:rFonts w:ascii="Times New Roman" w:hAnsi="Times New Roman"/>
          <w:sz w:val="24"/>
          <w:szCs w:val="24"/>
        </w:rPr>
        <w:t xml:space="preserve"> поручительств</w:t>
      </w:r>
      <w:r w:rsidR="00561A5B" w:rsidRPr="0023733B">
        <w:rPr>
          <w:rFonts w:ascii="Times New Roman" w:hAnsi="Times New Roman"/>
          <w:sz w:val="24"/>
          <w:szCs w:val="24"/>
        </w:rPr>
        <w:t>а</w:t>
      </w:r>
      <w:r w:rsidR="00BA759A" w:rsidRPr="0023733B">
        <w:rPr>
          <w:rFonts w:ascii="Times New Roman" w:hAnsi="Times New Roman"/>
          <w:sz w:val="24"/>
          <w:szCs w:val="24"/>
        </w:rPr>
        <w:t xml:space="preserve"> </w:t>
      </w:r>
      <w:r w:rsidR="000121D8" w:rsidRPr="0023733B">
        <w:rPr>
          <w:rFonts w:ascii="Times New Roman" w:hAnsi="Times New Roman"/>
          <w:sz w:val="24"/>
          <w:szCs w:val="24"/>
        </w:rPr>
        <w:t xml:space="preserve">по обязательствам указанных лиц, основанных </w:t>
      </w:r>
      <w:r w:rsidR="00BA759A" w:rsidRPr="0023733B">
        <w:rPr>
          <w:rFonts w:ascii="Times New Roman" w:hAnsi="Times New Roman"/>
          <w:sz w:val="24"/>
          <w:szCs w:val="24"/>
        </w:rPr>
        <w:t>на кредитных договорах, договорах займа, договорах финансовой аренды (лизинга), договорах о предоставлении банковской гарантии.</w:t>
      </w:r>
    </w:p>
    <w:sectPr w:rsidR="006D2934" w:rsidRPr="006741C6" w:rsidSect="009A429D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CE" w:rsidRDefault="006E24CE" w:rsidP="00237C17">
      <w:pPr>
        <w:spacing w:after="0" w:line="240" w:lineRule="auto"/>
      </w:pPr>
      <w:r>
        <w:separator/>
      </w:r>
    </w:p>
  </w:endnote>
  <w:endnote w:type="continuationSeparator" w:id="0">
    <w:p w:rsidR="006E24CE" w:rsidRDefault="006E24CE" w:rsidP="0023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CE" w:rsidRDefault="006E24CE" w:rsidP="00237C17">
      <w:pPr>
        <w:spacing w:after="0" w:line="240" w:lineRule="auto"/>
      </w:pPr>
      <w:r>
        <w:separator/>
      </w:r>
    </w:p>
  </w:footnote>
  <w:footnote w:type="continuationSeparator" w:id="0">
    <w:p w:rsidR="006E24CE" w:rsidRDefault="006E24CE" w:rsidP="0023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43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76DC8" w:rsidRPr="00661BF7" w:rsidRDefault="00376DC8">
        <w:pPr>
          <w:pStyle w:val="ac"/>
          <w:jc w:val="center"/>
          <w:rPr>
            <w:rFonts w:ascii="Times New Roman" w:hAnsi="Times New Roman"/>
          </w:rPr>
        </w:pPr>
        <w:r w:rsidRPr="00661BF7">
          <w:rPr>
            <w:rFonts w:ascii="Times New Roman" w:hAnsi="Times New Roman"/>
          </w:rPr>
          <w:fldChar w:fldCharType="begin"/>
        </w:r>
        <w:r w:rsidRPr="00661BF7">
          <w:rPr>
            <w:rFonts w:ascii="Times New Roman" w:hAnsi="Times New Roman"/>
          </w:rPr>
          <w:instrText>PAGE   \* MERGEFORMAT</w:instrText>
        </w:r>
        <w:r w:rsidRPr="00661BF7">
          <w:rPr>
            <w:rFonts w:ascii="Times New Roman" w:hAnsi="Times New Roman"/>
          </w:rPr>
          <w:fldChar w:fldCharType="separate"/>
        </w:r>
        <w:r w:rsidR="009A429D">
          <w:rPr>
            <w:rFonts w:ascii="Times New Roman" w:hAnsi="Times New Roman"/>
            <w:noProof/>
          </w:rPr>
          <w:t>2</w:t>
        </w:r>
        <w:r w:rsidRPr="00661BF7">
          <w:rPr>
            <w:rFonts w:ascii="Times New Roman" w:hAnsi="Times New Roman"/>
          </w:rPr>
          <w:fldChar w:fldCharType="end"/>
        </w:r>
      </w:p>
    </w:sdtContent>
  </w:sdt>
  <w:p w:rsidR="00376DC8" w:rsidRDefault="00376D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D32"/>
    <w:multiLevelType w:val="hybridMultilevel"/>
    <w:tmpl w:val="3E2C9BC0"/>
    <w:lvl w:ilvl="0" w:tplc="A0FC8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51AF"/>
    <w:multiLevelType w:val="hybridMultilevel"/>
    <w:tmpl w:val="EE1C4D8C"/>
    <w:lvl w:ilvl="0" w:tplc="B872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B2B4C"/>
    <w:multiLevelType w:val="hybridMultilevel"/>
    <w:tmpl w:val="0DD4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E9"/>
    <w:rsid w:val="000121D8"/>
    <w:rsid w:val="000401CD"/>
    <w:rsid w:val="00041C5B"/>
    <w:rsid w:val="000A7C6E"/>
    <w:rsid w:val="000B7705"/>
    <w:rsid w:val="000C62B5"/>
    <w:rsid w:val="001075B9"/>
    <w:rsid w:val="00125497"/>
    <w:rsid w:val="00174CFB"/>
    <w:rsid w:val="00181A24"/>
    <w:rsid w:val="001845D3"/>
    <w:rsid w:val="00194A45"/>
    <w:rsid w:val="001E2875"/>
    <w:rsid w:val="00201025"/>
    <w:rsid w:val="00223A5B"/>
    <w:rsid w:val="00223C7F"/>
    <w:rsid w:val="0023096C"/>
    <w:rsid w:val="0023733B"/>
    <w:rsid w:val="00237C17"/>
    <w:rsid w:val="00246890"/>
    <w:rsid w:val="002572CB"/>
    <w:rsid w:val="0027190F"/>
    <w:rsid w:val="00272329"/>
    <w:rsid w:val="00291696"/>
    <w:rsid w:val="002B35D1"/>
    <w:rsid w:val="002C760F"/>
    <w:rsid w:val="002C7708"/>
    <w:rsid w:val="002D787D"/>
    <w:rsid w:val="002E200E"/>
    <w:rsid w:val="002F4DF6"/>
    <w:rsid w:val="00311EE0"/>
    <w:rsid w:val="00326AA5"/>
    <w:rsid w:val="00343482"/>
    <w:rsid w:val="003469B8"/>
    <w:rsid w:val="00356DD2"/>
    <w:rsid w:val="00356FAB"/>
    <w:rsid w:val="00363DE7"/>
    <w:rsid w:val="00371780"/>
    <w:rsid w:val="00376DC8"/>
    <w:rsid w:val="00381006"/>
    <w:rsid w:val="003A6F71"/>
    <w:rsid w:val="003C4880"/>
    <w:rsid w:val="003C4C35"/>
    <w:rsid w:val="00436836"/>
    <w:rsid w:val="004420B1"/>
    <w:rsid w:val="00443F51"/>
    <w:rsid w:val="00476275"/>
    <w:rsid w:val="00497061"/>
    <w:rsid w:val="004B3BCF"/>
    <w:rsid w:val="004D0247"/>
    <w:rsid w:val="004E4A2B"/>
    <w:rsid w:val="00505B53"/>
    <w:rsid w:val="005066A6"/>
    <w:rsid w:val="00515F6C"/>
    <w:rsid w:val="00542F31"/>
    <w:rsid w:val="00561A5B"/>
    <w:rsid w:val="00570014"/>
    <w:rsid w:val="00577F4A"/>
    <w:rsid w:val="005A2087"/>
    <w:rsid w:val="005A5DCC"/>
    <w:rsid w:val="005E686A"/>
    <w:rsid w:val="005F6749"/>
    <w:rsid w:val="0061359B"/>
    <w:rsid w:val="006211F7"/>
    <w:rsid w:val="00644C0C"/>
    <w:rsid w:val="00661BF7"/>
    <w:rsid w:val="00671DF9"/>
    <w:rsid w:val="006741C6"/>
    <w:rsid w:val="006829A3"/>
    <w:rsid w:val="00690058"/>
    <w:rsid w:val="00692A57"/>
    <w:rsid w:val="00694219"/>
    <w:rsid w:val="006B0831"/>
    <w:rsid w:val="006D2934"/>
    <w:rsid w:val="006E24CE"/>
    <w:rsid w:val="006E6276"/>
    <w:rsid w:val="006F43DD"/>
    <w:rsid w:val="007305D7"/>
    <w:rsid w:val="007342CC"/>
    <w:rsid w:val="00794E21"/>
    <w:rsid w:val="00810EF7"/>
    <w:rsid w:val="00843237"/>
    <w:rsid w:val="008442EC"/>
    <w:rsid w:val="00852FC8"/>
    <w:rsid w:val="008B7A97"/>
    <w:rsid w:val="008C6DAC"/>
    <w:rsid w:val="008F7321"/>
    <w:rsid w:val="00911EBA"/>
    <w:rsid w:val="00934427"/>
    <w:rsid w:val="009441C6"/>
    <w:rsid w:val="0095045C"/>
    <w:rsid w:val="00963C46"/>
    <w:rsid w:val="00963E6A"/>
    <w:rsid w:val="00974B2F"/>
    <w:rsid w:val="009A429D"/>
    <w:rsid w:val="009B4279"/>
    <w:rsid w:val="009C2B4E"/>
    <w:rsid w:val="009F2CE9"/>
    <w:rsid w:val="00A44840"/>
    <w:rsid w:val="00A51F0F"/>
    <w:rsid w:val="00A74F9D"/>
    <w:rsid w:val="00A91E82"/>
    <w:rsid w:val="00AA61D8"/>
    <w:rsid w:val="00AC2FFF"/>
    <w:rsid w:val="00AD3B48"/>
    <w:rsid w:val="00AE096F"/>
    <w:rsid w:val="00AE7BC8"/>
    <w:rsid w:val="00AF4802"/>
    <w:rsid w:val="00B00EF0"/>
    <w:rsid w:val="00B22063"/>
    <w:rsid w:val="00B312CE"/>
    <w:rsid w:val="00B43FF5"/>
    <w:rsid w:val="00B82390"/>
    <w:rsid w:val="00B86E17"/>
    <w:rsid w:val="00B93B1A"/>
    <w:rsid w:val="00BA5A56"/>
    <w:rsid w:val="00BA759A"/>
    <w:rsid w:val="00BD6984"/>
    <w:rsid w:val="00BE304C"/>
    <w:rsid w:val="00C22A83"/>
    <w:rsid w:val="00C257CA"/>
    <w:rsid w:val="00C26D7D"/>
    <w:rsid w:val="00C3166D"/>
    <w:rsid w:val="00C40DDA"/>
    <w:rsid w:val="00C45835"/>
    <w:rsid w:val="00C72D7C"/>
    <w:rsid w:val="00C8204C"/>
    <w:rsid w:val="00CA43AB"/>
    <w:rsid w:val="00CB0A95"/>
    <w:rsid w:val="00CC0C60"/>
    <w:rsid w:val="00CC1330"/>
    <w:rsid w:val="00CC1442"/>
    <w:rsid w:val="00CC4FDC"/>
    <w:rsid w:val="00CE161E"/>
    <w:rsid w:val="00CE1729"/>
    <w:rsid w:val="00CE61AA"/>
    <w:rsid w:val="00D336C6"/>
    <w:rsid w:val="00D40669"/>
    <w:rsid w:val="00D6784E"/>
    <w:rsid w:val="00D77243"/>
    <w:rsid w:val="00DC379F"/>
    <w:rsid w:val="00DD1FE9"/>
    <w:rsid w:val="00DD2B20"/>
    <w:rsid w:val="00DE08D5"/>
    <w:rsid w:val="00DE0A0E"/>
    <w:rsid w:val="00E06F88"/>
    <w:rsid w:val="00E428D9"/>
    <w:rsid w:val="00E60160"/>
    <w:rsid w:val="00E74579"/>
    <w:rsid w:val="00E952F3"/>
    <w:rsid w:val="00EB36D6"/>
    <w:rsid w:val="00EC7E9E"/>
    <w:rsid w:val="00F03BA5"/>
    <w:rsid w:val="00F137AE"/>
    <w:rsid w:val="00F31AB7"/>
    <w:rsid w:val="00F462BF"/>
    <w:rsid w:val="00F800FB"/>
    <w:rsid w:val="00F91271"/>
    <w:rsid w:val="00FB106C"/>
    <w:rsid w:val="00FB19F4"/>
    <w:rsid w:val="00FC141F"/>
    <w:rsid w:val="00FC31D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B35D1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37C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7C17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237C17"/>
    <w:rPr>
      <w:vertAlign w:val="superscript"/>
    </w:rPr>
  </w:style>
  <w:style w:type="paragraph" w:styleId="ab">
    <w:name w:val="List Paragraph"/>
    <w:basedOn w:val="a"/>
    <w:uiPriority w:val="34"/>
    <w:qFormat/>
    <w:rsid w:val="00CC14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7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DC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7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DC8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1075B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75B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75B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75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75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B35D1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37C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7C17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237C17"/>
    <w:rPr>
      <w:vertAlign w:val="superscript"/>
    </w:rPr>
  </w:style>
  <w:style w:type="paragraph" w:styleId="ab">
    <w:name w:val="List Paragraph"/>
    <w:basedOn w:val="a"/>
    <w:uiPriority w:val="34"/>
    <w:qFormat/>
    <w:rsid w:val="00CC14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7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DC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7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DC8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1075B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75B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75B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75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75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C73B-C600-4C2D-BB47-29A10DBB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http://www.kamfond.ru/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13</cp:revision>
  <cp:lastPrinted>2023-12-21T12:46:00Z</cp:lastPrinted>
  <dcterms:created xsi:type="dcterms:W3CDTF">2023-06-14T15:48:00Z</dcterms:created>
  <dcterms:modified xsi:type="dcterms:W3CDTF">2024-01-16T06:30:00Z</dcterms:modified>
</cp:coreProperties>
</file>